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4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710"/>
        <w:gridCol w:w="8331"/>
      </w:tblGrid>
      <w:tr w:rsidR="00D453F3" w:rsidRPr="00DD331D" w:rsidTr="0001459C">
        <w:tc>
          <w:tcPr>
            <w:tcW w:w="10041" w:type="dxa"/>
            <w:gridSpan w:val="2"/>
          </w:tcPr>
          <w:p w:rsidR="00B022F4" w:rsidRDefault="00B022F4" w:rsidP="00847E3C">
            <w:pPr>
              <w:jc w:val="center"/>
              <w:rPr>
                <w:b/>
                <w:color w:val="FF00FF"/>
              </w:rPr>
            </w:pPr>
          </w:p>
          <w:p w:rsidR="00D453F3" w:rsidRDefault="000E1980" w:rsidP="00577C38">
            <w:pPr>
              <w:jc w:val="center"/>
            </w:pPr>
            <w:r>
              <w:rPr>
                <w:noProof/>
              </w:rPr>
              <w:drawing>
                <wp:inline distT="0" distB="0" distL="0" distR="0">
                  <wp:extent cx="838200" cy="276225"/>
                  <wp:effectExtent l="19050" t="0" r="0" b="0"/>
                  <wp:docPr id="1" name="Picture 1" descr="cs4k5Ita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4k5Italic"/>
                          <pic:cNvPicPr>
                            <a:picLocks noChangeAspect="1" noChangeArrowheads="1"/>
                          </pic:cNvPicPr>
                        </pic:nvPicPr>
                        <pic:blipFill>
                          <a:blip r:embed="rId7" cstate="print"/>
                          <a:srcRect/>
                          <a:stretch>
                            <a:fillRect/>
                          </a:stretch>
                        </pic:blipFill>
                        <pic:spPr bwMode="auto">
                          <a:xfrm>
                            <a:off x="0" y="0"/>
                            <a:ext cx="838200" cy="276225"/>
                          </a:xfrm>
                          <a:prstGeom prst="rect">
                            <a:avLst/>
                          </a:prstGeom>
                          <a:noFill/>
                          <a:ln w="9525">
                            <a:noFill/>
                            <a:miter lim="800000"/>
                            <a:headEnd/>
                            <a:tailEnd/>
                          </a:ln>
                        </pic:spPr>
                      </pic:pic>
                    </a:graphicData>
                  </a:graphic>
                </wp:inline>
              </w:drawing>
            </w:r>
          </w:p>
          <w:p w:rsidR="00546E1A" w:rsidRPr="00CF1720" w:rsidRDefault="009B2004" w:rsidP="00577C38">
            <w:pPr>
              <w:jc w:val="center"/>
              <w:rPr>
                <w:b/>
              </w:rPr>
            </w:pPr>
            <w:r>
              <w:rPr>
                <w:b/>
              </w:rPr>
              <w:t>Grade 5</w:t>
            </w:r>
          </w:p>
          <w:p w:rsidR="001D1D26" w:rsidRPr="00CF1720" w:rsidRDefault="000D1F02" w:rsidP="00577C38">
            <w:pPr>
              <w:jc w:val="center"/>
              <w:rPr>
                <w:b/>
              </w:rPr>
            </w:pPr>
            <w:r w:rsidRPr="00CF1720">
              <w:rPr>
                <w:b/>
              </w:rPr>
              <w:t>Earth</w:t>
            </w:r>
            <w:r w:rsidR="009B2004">
              <w:rPr>
                <w:b/>
              </w:rPr>
              <w:t xml:space="preserve"> Approach</w:t>
            </w:r>
            <w:r w:rsidRPr="00CF1720">
              <w:rPr>
                <w:b/>
              </w:rPr>
              <w:t>: Slope Matters</w:t>
            </w:r>
          </w:p>
          <w:p w:rsidR="00B022F4" w:rsidRPr="00DD331D" w:rsidRDefault="00B022F4" w:rsidP="00AC0148">
            <w:pPr>
              <w:jc w:val="center"/>
              <w:rPr>
                <w:b/>
              </w:rPr>
            </w:pPr>
          </w:p>
        </w:tc>
      </w:tr>
      <w:tr w:rsidR="00D453F3" w:rsidTr="00021996">
        <w:tc>
          <w:tcPr>
            <w:tcW w:w="1710" w:type="dxa"/>
          </w:tcPr>
          <w:p w:rsidR="00D453F3" w:rsidRPr="00A83110" w:rsidRDefault="00F766F4" w:rsidP="00847E3C">
            <w:pPr>
              <w:ind w:right="-275"/>
              <w:rPr>
                <w:b/>
              </w:rPr>
            </w:pPr>
            <w:r>
              <w:rPr>
                <w:b/>
              </w:rPr>
              <w:t>Description:</w:t>
            </w:r>
          </w:p>
        </w:tc>
        <w:tc>
          <w:tcPr>
            <w:tcW w:w="8331" w:type="dxa"/>
          </w:tcPr>
          <w:p w:rsidR="00FF2BFE" w:rsidRDefault="00056B3D" w:rsidP="001D1D26">
            <w:r>
              <w:t>Students will:</w:t>
            </w:r>
          </w:p>
          <w:p w:rsidR="000D1F02" w:rsidRDefault="000D1F02" w:rsidP="001D1D26">
            <w:r>
              <w:t xml:space="preserve">Create a </w:t>
            </w:r>
            <w:r w:rsidR="00F83096">
              <w:t>script that mov</w:t>
            </w:r>
            <w:r w:rsidR="00CC0915">
              <w:t xml:space="preserve">es </w:t>
            </w:r>
            <w:r w:rsidR="00F83096">
              <w:t xml:space="preserve">a spaceship to </w:t>
            </w:r>
            <w:r w:rsidR="00CC0915">
              <w:t>a given location</w:t>
            </w:r>
            <w:r w:rsidR="000752F7">
              <w:t>.</w:t>
            </w:r>
          </w:p>
          <w:p w:rsidR="00CC0915" w:rsidRDefault="00CC0915" w:rsidP="001D1D26">
            <w:r>
              <w:t>Use</w:t>
            </w:r>
            <w:r w:rsidR="000340C1">
              <w:t xml:space="preserve"> x/</w:t>
            </w:r>
            <w:r w:rsidR="000D1F02">
              <w:t>y increase by</w:t>
            </w:r>
            <w:r w:rsidR="001D3A11">
              <w:t xml:space="preserve"> to control the spaceship’s speed and direction</w:t>
            </w:r>
          </w:p>
          <w:p w:rsidR="00CC0915" w:rsidRDefault="000340C1" w:rsidP="00CC0915">
            <w:r>
              <w:t>Lear to e</w:t>
            </w:r>
            <w:r w:rsidR="00CC0915">
              <w:t>stimate the angle needed for the landing path’s slope</w:t>
            </w:r>
            <w:r w:rsidR="000752F7">
              <w:t>.</w:t>
            </w:r>
          </w:p>
          <w:p w:rsidR="00CC0915" w:rsidRDefault="00CC0915" w:rsidP="00CC0915">
            <w:r>
              <w:t xml:space="preserve">Express </w:t>
            </w:r>
            <w:r w:rsidR="001D3A11">
              <w:t>e</w:t>
            </w:r>
            <w:r>
              <w:t>stimate</w:t>
            </w:r>
            <w:r w:rsidR="001D3A11">
              <w:t>s</w:t>
            </w:r>
            <w:r>
              <w:t xml:space="preserve"> as a ratio of rise over run</w:t>
            </w:r>
            <w:r w:rsidR="000752F7">
              <w:t>.</w:t>
            </w:r>
          </w:p>
          <w:p w:rsidR="00CC0915" w:rsidRDefault="00CC0915" w:rsidP="00CC0915">
            <w:r>
              <w:t>Experiment with positive and negative values for rise and for run</w:t>
            </w:r>
            <w:r w:rsidR="000752F7">
              <w:t>.</w:t>
            </w:r>
          </w:p>
          <w:p w:rsidR="000D1F02" w:rsidRDefault="001D3A11" w:rsidP="001D1D26">
            <w:r>
              <w:t xml:space="preserve">Experiment with ratios; e.g. </w:t>
            </w:r>
            <w:r w:rsidR="000D1F02">
              <w:t>2:4 as 4:8</w:t>
            </w:r>
            <w:r w:rsidR="000752F7">
              <w:t>.</w:t>
            </w:r>
          </w:p>
          <w:p w:rsidR="00CC0915" w:rsidRDefault="00CC0915" w:rsidP="001D1D26">
            <w:r>
              <w:t>Use sc</w:t>
            </w:r>
            <w:r w:rsidR="001D3A11">
              <w:t xml:space="preserve">ale factor to adjust </w:t>
            </w:r>
            <w:r w:rsidR="00904475">
              <w:t>the size</w:t>
            </w:r>
            <w:r>
              <w:t xml:space="preserve"> of the spaceship and landing zone</w:t>
            </w:r>
            <w:r w:rsidR="000752F7">
              <w:t>.</w:t>
            </w:r>
          </w:p>
          <w:p w:rsidR="00CC0915" w:rsidRDefault="00CC0915" w:rsidP="001D1D26">
            <w:r>
              <w:t>Experiment with decimals such as 0.5, 0.05 and 0.005</w:t>
            </w:r>
            <w:r w:rsidR="00904475">
              <w:t xml:space="preserve"> as scale factors</w:t>
            </w:r>
            <w:r w:rsidR="001D3A11">
              <w:t>.</w:t>
            </w:r>
          </w:p>
          <w:p w:rsidR="00904475" w:rsidRDefault="000752F7" w:rsidP="00904475">
            <w:r>
              <w:t xml:space="preserve">Create a Reset script with </w:t>
            </w:r>
            <w:r w:rsidR="00904475">
              <w:t>x</w:t>
            </w:r>
            <w:r>
              <w:t xml:space="preserve"> and y locations for the spaceship and Earth.</w:t>
            </w:r>
            <w:r w:rsidR="00904475">
              <w:t xml:space="preserve"> </w:t>
            </w:r>
          </w:p>
          <w:p w:rsidR="00904475" w:rsidRDefault="001D3A11" w:rsidP="00904475">
            <w:r>
              <w:t>Add</w:t>
            </w:r>
            <w:r w:rsidR="00904475">
              <w:t xml:space="preserve"> random number generator tiles</w:t>
            </w:r>
            <w:r>
              <w:t xml:space="preserve"> to the reset script</w:t>
            </w:r>
            <w:r w:rsidR="000752F7">
              <w:t>.</w:t>
            </w:r>
            <w:r w:rsidR="00904475">
              <w:t xml:space="preserve"> </w:t>
            </w:r>
          </w:p>
          <w:p w:rsidR="00904475" w:rsidRDefault="000752F7" w:rsidP="00904475">
            <w:r>
              <w:t>Control the range</w:t>
            </w:r>
            <w:r w:rsidR="00904475">
              <w:t xml:space="preserve"> of random number generators in their scripts</w:t>
            </w:r>
          </w:p>
          <w:p w:rsidR="00904475" w:rsidRDefault="00904475" w:rsidP="00904475">
            <w:r>
              <w:t xml:space="preserve">Create a Challenges script </w:t>
            </w:r>
            <w:r w:rsidR="000752F7">
              <w:t xml:space="preserve">that </w:t>
            </w:r>
            <w:r w:rsidR="001D3A11">
              <w:t xml:space="preserve">changes </w:t>
            </w:r>
            <w:r w:rsidR="000752F7">
              <w:t>locations and sizes.</w:t>
            </w:r>
          </w:p>
          <w:p w:rsidR="00CC0915" w:rsidRDefault="00F83096" w:rsidP="001D1D26">
            <w:r>
              <w:t xml:space="preserve">Make a flap with </w:t>
            </w:r>
            <w:r w:rsidR="00CC0915">
              <w:t>information about their project</w:t>
            </w:r>
            <w:r w:rsidR="001D3A11">
              <w:t>.</w:t>
            </w:r>
          </w:p>
          <w:p w:rsidR="000D1F02" w:rsidRDefault="00CC0915" w:rsidP="001D1D26">
            <w:r>
              <w:t>Consider aesth</w:t>
            </w:r>
            <w:r w:rsidR="00F83096">
              <w:t xml:space="preserve">etics; colors and </w:t>
            </w:r>
            <w:r>
              <w:t>des</w:t>
            </w:r>
            <w:r w:rsidR="00F83096">
              <w:t>igns to make a harmonious whole</w:t>
            </w:r>
            <w:r w:rsidR="000752F7">
              <w:t>.</w:t>
            </w:r>
          </w:p>
        </w:tc>
      </w:tr>
      <w:tr w:rsidR="0060648C" w:rsidTr="00021996">
        <w:tc>
          <w:tcPr>
            <w:tcW w:w="1710" w:type="dxa"/>
          </w:tcPr>
          <w:p w:rsidR="0060648C" w:rsidRDefault="0022273D" w:rsidP="00847E3C">
            <w:pPr>
              <w:ind w:right="-275"/>
              <w:rPr>
                <w:b/>
              </w:rPr>
            </w:pPr>
            <w:r>
              <w:rPr>
                <w:b/>
              </w:rPr>
              <w:t>Project View</w:t>
            </w:r>
          </w:p>
        </w:tc>
        <w:tc>
          <w:tcPr>
            <w:tcW w:w="8331" w:type="dxa"/>
          </w:tcPr>
          <w:p w:rsidR="00F83096" w:rsidRDefault="00F83096" w:rsidP="00F83096">
            <w:pPr>
              <w:jc w:val="center"/>
            </w:pPr>
          </w:p>
          <w:p w:rsidR="00FF2BFE" w:rsidRDefault="00235DED" w:rsidP="00F83096">
            <w:pPr>
              <w:jc w:val="center"/>
            </w:pPr>
            <w:r>
              <w:rPr>
                <w:noProof/>
              </w:rPr>
              <w:drawing>
                <wp:inline distT="0" distB="0" distL="0" distR="0">
                  <wp:extent cx="3657600" cy="2860431"/>
                  <wp:effectExtent l="19050" t="0" r="0" b="0"/>
                  <wp:docPr id="4" name="Picture 3" descr="e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png"/>
                          <pic:cNvPicPr/>
                        </pic:nvPicPr>
                        <pic:blipFill>
                          <a:blip r:embed="rId8" cstate="print"/>
                          <a:stretch>
                            <a:fillRect/>
                          </a:stretch>
                        </pic:blipFill>
                        <pic:spPr>
                          <a:xfrm>
                            <a:off x="0" y="0"/>
                            <a:ext cx="3657600" cy="2860431"/>
                          </a:xfrm>
                          <a:prstGeom prst="rect">
                            <a:avLst/>
                          </a:prstGeom>
                        </pic:spPr>
                      </pic:pic>
                    </a:graphicData>
                  </a:graphic>
                </wp:inline>
              </w:drawing>
            </w:r>
          </w:p>
          <w:p w:rsidR="00F83096" w:rsidRDefault="00F83096" w:rsidP="00F83096">
            <w:pPr>
              <w:jc w:val="center"/>
            </w:pPr>
          </w:p>
        </w:tc>
      </w:tr>
      <w:tr w:rsidR="00D453F3" w:rsidTr="00021996">
        <w:tc>
          <w:tcPr>
            <w:tcW w:w="1710" w:type="dxa"/>
          </w:tcPr>
          <w:p w:rsidR="00D453F3" w:rsidRPr="00A83110" w:rsidRDefault="00FA0A1E" w:rsidP="00FA0A1E">
            <w:pPr>
              <w:rPr>
                <w:b/>
              </w:rPr>
            </w:pPr>
            <w:r>
              <w:rPr>
                <w:b/>
              </w:rPr>
              <w:t>Subject:</w:t>
            </w:r>
          </w:p>
        </w:tc>
        <w:tc>
          <w:tcPr>
            <w:tcW w:w="8331" w:type="dxa"/>
          </w:tcPr>
          <w:p w:rsidR="00D453F3" w:rsidRDefault="00F83096" w:rsidP="00847E3C">
            <w:r>
              <w:t>Mathematics</w:t>
            </w:r>
            <w:r w:rsidR="0055413A">
              <w:t>, Science</w:t>
            </w:r>
          </w:p>
        </w:tc>
      </w:tr>
      <w:tr w:rsidR="00FA0A1E" w:rsidRPr="00012450" w:rsidTr="00021996">
        <w:tc>
          <w:tcPr>
            <w:tcW w:w="1710" w:type="dxa"/>
          </w:tcPr>
          <w:p w:rsidR="00FA0A1E" w:rsidRPr="00A83110" w:rsidRDefault="00FA0A1E" w:rsidP="00847E3C">
            <w:pPr>
              <w:rPr>
                <w:b/>
              </w:rPr>
            </w:pPr>
            <w:r>
              <w:rPr>
                <w:b/>
              </w:rPr>
              <w:t xml:space="preserve">Etoys Quick </w:t>
            </w:r>
            <w:r>
              <w:rPr>
                <w:b/>
              </w:rPr>
              <w:lastRenderedPageBreak/>
              <w:t>Guides</w:t>
            </w:r>
          </w:p>
        </w:tc>
        <w:tc>
          <w:tcPr>
            <w:tcW w:w="8331" w:type="dxa"/>
          </w:tcPr>
          <w:p w:rsidR="00FA0A1E" w:rsidRPr="007E6367" w:rsidRDefault="00FA0A1E" w:rsidP="00FA0A1E">
            <w:pPr>
              <w:rPr>
                <w:sz w:val="20"/>
                <w:szCs w:val="20"/>
              </w:rPr>
            </w:pPr>
            <w:r w:rsidRPr="004277F9">
              <w:lastRenderedPageBreak/>
              <w:t xml:space="preserve">Click the question mark in Etoys to open the set of </w:t>
            </w:r>
            <w:r w:rsidR="004277F9">
              <w:t xml:space="preserve">interactive </w:t>
            </w:r>
            <w:r w:rsidRPr="004277F9">
              <w:t xml:space="preserve">tutorials </w:t>
            </w:r>
            <w:r w:rsidRPr="004277F9">
              <w:lastRenderedPageBreak/>
              <w:t>for basic tools and techniques.</w:t>
            </w:r>
            <w:r w:rsidR="004277F9" w:rsidRPr="004277F9">
              <w:t xml:space="preserve"> </w:t>
            </w:r>
            <w:r w:rsidRPr="00D15A72">
              <w:rPr>
                <w:color w:val="FF33CC"/>
              </w:rPr>
              <w:tab/>
            </w:r>
          </w:p>
        </w:tc>
      </w:tr>
      <w:tr w:rsidR="0060648C" w:rsidRPr="00012450" w:rsidTr="00021996">
        <w:tc>
          <w:tcPr>
            <w:tcW w:w="1710" w:type="dxa"/>
          </w:tcPr>
          <w:p w:rsidR="0060648C" w:rsidRDefault="0060648C" w:rsidP="00847E3C">
            <w:pPr>
              <w:rPr>
                <w:b/>
              </w:rPr>
            </w:pPr>
            <w:r>
              <w:rPr>
                <w:b/>
              </w:rPr>
              <w:lastRenderedPageBreak/>
              <w:t>Vocabulary:</w:t>
            </w:r>
          </w:p>
        </w:tc>
        <w:tc>
          <w:tcPr>
            <w:tcW w:w="8331" w:type="dxa"/>
          </w:tcPr>
          <w:p w:rsidR="0060648C" w:rsidRPr="00AB43C9" w:rsidRDefault="009149D4" w:rsidP="00FA0A1E">
            <w:r>
              <w:t>Graphing points on the coordinated plane, slope, rise over run, x increase/ decrease by, y increase/</w:t>
            </w:r>
            <w:r w:rsidR="00F83096">
              <w:t xml:space="preserve">decrease by, scale factor, </w:t>
            </w:r>
            <w:r w:rsidR="000340C1">
              <w:t xml:space="preserve">fractions, </w:t>
            </w:r>
            <w:r w:rsidR="00F83096">
              <w:t>decima</w:t>
            </w:r>
            <w:r w:rsidR="000340C1">
              <w:t>ls</w:t>
            </w:r>
            <w:r w:rsidR="00F83096">
              <w:t>,</w:t>
            </w:r>
            <w:r w:rsidR="00904475">
              <w:t xml:space="preserve"> random number generator, conditional statements</w:t>
            </w:r>
            <w:r w:rsidR="000340C1">
              <w:t>, estimate, ratios</w:t>
            </w:r>
          </w:p>
        </w:tc>
      </w:tr>
      <w:tr w:rsidR="00FA0A1E" w:rsidTr="00021996">
        <w:tc>
          <w:tcPr>
            <w:tcW w:w="1710" w:type="dxa"/>
          </w:tcPr>
          <w:p w:rsidR="00FA0A1E" w:rsidRDefault="00FA0A1E" w:rsidP="00847E3C">
            <w:pPr>
              <w:rPr>
                <w:b/>
              </w:rPr>
            </w:pPr>
            <w:r w:rsidRPr="00FA0A1E">
              <w:rPr>
                <w:b/>
              </w:rPr>
              <w:t>Lesson 1</w:t>
            </w:r>
            <w:r>
              <w:rPr>
                <w:b/>
              </w:rPr>
              <w:t>:</w:t>
            </w:r>
          </w:p>
          <w:p w:rsidR="00021996" w:rsidRPr="001D3A11" w:rsidRDefault="00021996" w:rsidP="00021996">
            <w:pPr>
              <w:rPr>
                <w:color w:val="008080"/>
                <w:sz w:val="20"/>
                <w:szCs w:val="20"/>
              </w:rPr>
            </w:pPr>
          </w:p>
          <w:p w:rsidR="00021996" w:rsidRPr="001D3A11" w:rsidRDefault="00021996" w:rsidP="00021996">
            <w:pPr>
              <w:rPr>
                <w:color w:val="008080"/>
                <w:sz w:val="20"/>
                <w:szCs w:val="20"/>
              </w:rPr>
            </w:pPr>
          </w:p>
          <w:p w:rsidR="00021996" w:rsidRPr="001D3A11" w:rsidRDefault="00021996" w:rsidP="00021996">
            <w:pPr>
              <w:rPr>
                <w:color w:val="008080"/>
                <w:sz w:val="20"/>
                <w:szCs w:val="20"/>
              </w:rPr>
            </w:pPr>
          </w:p>
          <w:p w:rsidR="00021996" w:rsidRPr="001D3A11" w:rsidRDefault="00021996" w:rsidP="00021996">
            <w:pPr>
              <w:rPr>
                <w:color w:val="008080"/>
                <w:sz w:val="20"/>
                <w:szCs w:val="20"/>
              </w:rPr>
            </w:pPr>
          </w:p>
          <w:p w:rsidR="00021996" w:rsidRPr="001D3A11" w:rsidRDefault="00021996" w:rsidP="00021996">
            <w:pPr>
              <w:rPr>
                <w:color w:val="008080"/>
                <w:sz w:val="20"/>
                <w:szCs w:val="20"/>
              </w:rPr>
            </w:pPr>
          </w:p>
          <w:p w:rsidR="00021996" w:rsidRPr="001D3A11" w:rsidRDefault="00021996" w:rsidP="00021996">
            <w:pPr>
              <w:rPr>
                <w:color w:val="008080"/>
                <w:sz w:val="20"/>
                <w:szCs w:val="20"/>
              </w:rPr>
            </w:pPr>
          </w:p>
          <w:p w:rsidR="00021996" w:rsidRPr="001D3A11" w:rsidRDefault="00021996" w:rsidP="00021996">
            <w:pPr>
              <w:rPr>
                <w:color w:val="008080"/>
                <w:sz w:val="20"/>
                <w:szCs w:val="20"/>
              </w:rPr>
            </w:pPr>
          </w:p>
          <w:p w:rsidR="00021996" w:rsidRPr="001D3A11" w:rsidRDefault="00021996" w:rsidP="00021996">
            <w:pPr>
              <w:rPr>
                <w:color w:val="008080"/>
                <w:sz w:val="20"/>
                <w:szCs w:val="20"/>
              </w:rPr>
            </w:pPr>
          </w:p>
          <w:p w:rsidR="00021996" w:rsidRPr="001D3A11" w:rsidRDefault="00021996" w:rsidP="00021996">
            <w:pPr>
              <w:rPr>
                <w:color w:val="008080"/>
                <w:sz w:val="20"/>
                <w:szCs w:val="20"/>
              </w:rPr>
            </w:pPr>
          </w:p>
          <w:p w:rsidR="00021996" w:rsidRPr="001D3A11" w:rsidRDefault="00021996" w:rsidP="00021996">
            <w:pPr>
              <w:rPr>
                <w:color w:val="008080"/>
                <w:sz w:val="20"/>
                <w:szCs w:val="20"/>
              </w:rPr>
            </w:pPr>
          </w:p>
          <w:p w:rsidR="00021996" w:rsidRPr="001D3A11" w:rsidRDefault="00021996" w:rsidP="00021996">
            <w:pPr>
              <w:rPr>
                <w:color w:val="008080"/>
                <w:sz w:val="20"/>
                <w:szCs w:val="20"/>
              </w:rPr>
            </w:pPr>
          </w:p>
          <w:p w:rsidR="00021996" w:rsidRDefault="00021996" w:rsidP="00021996">
            <w:pPr>
              <w:rPr>
                <w:color w:val="008080"/>
                <w:sz w:val="20"/>
                <w:szCs w:val="20"/>
              </w:rPr>
            </w:pPr>
          </w:p>
          <w:p w:rsidR="009149D4" w:rsidRPr="00C9285B" w:rsidRDefault="009149D4" w:rsidP="00021996">
            <w:pPr>
              <w:rPr>
                <w:color w:val="008080"/>
                <w:sz w:val="20"/>
                <w:szCs w:val="20"/>
              </w:rPr>
            </w:pPr>
          </w:p>
          <w:p w:rsidR="00021996" w:rsidRPr="001D3A11" w:rsidRDefault="00021996" w:rsidP="00021996">
            <w:pPr>
              <w:rPr>
                <w:color w:val="008080"/>
                <w:sz w:val="20"/>
                <w:szCs w:val="20"/>
              </w:rPr>
            </w:pPr>
            <w:r w:rsidRPr="00C9285B">
              <w:rPr>
                <w:color w:val="008080"/>
                <w:sz w:val="20"/>
                <w:szCs w:val="20"/>
              </w:rPr>
              <w:t>Paint</w:t>
            </w:r>
            <w:r w:rsidR="00D92843">
              <w:rPr>
                <w:color w:val="008080"/>
                <w:sz w:val="20"/>
                <w:szCs w:val="20"/>
              </w:rPr>
              <w:t xml:space="preserve"> Tools</w:t>
            </w:r>
            <w:r w:rsidRPr="001D3A11">
              <w:rPr>
                <w:color w:val="008080"/>
                <w:sz w:val="20"/>
                <w:szCs w:val="20"/>
              </w:rPr>
              <w:t>:</w:t>
            </w:r>
            <w:r w:rsidRPr="00C9285B">
              <w:rPr>
                <w:color w:val="008080"/>
                <w:sz w:val="20"/>
                <w:szCs w:val="20"/>
              </w:rPr>
              <w:t xml:space="preserve"> Brushes</w:t>
            </w:r>
          </w:p>
          <w:p w:rsidR="00DE6F07" w:rsidRPr="001D3A11" w:rsidRDefault="00DE6F07" w:rsidP="00021996">
            <w:pPr>
              <w:rPr>
                <w:color w:val="008080"/>
                <w:sz w:val="20"/>
                <w:szCs w:val="20"/>
              </w:rPr>
            </w:pPr>
          </w:p>
          <w:p w:rsidR="00DE6F07" w:rsidRPr="001D3A11" w:rsidRDefault="00DE6F07" w:rsidP="00021996">
            <w:pPr>
              <w:rPr>
                <w:color w:val="008080"/>
                <w:sz w:val="20"/>
                <w:szCs w:val="20"/>
              </w:rPr>
            </w:pPr>
          </w:p>
          <w:p w:rsidR="00DE6F07" w:rsidRPr="001D3A11" w:rsidRDefault="00DE6F07" w:rsidP="00021996">
            <w:pPr>
              <w:rPr>
                <w:color w:val="008080"/>
                <w:sz w:val="20"/>
                <w:szCs w:val="20"/>
              </w:rPr>
            </w:pPr>
            <w:r w:rsidRPr="001D3A11">
              <w:rPr>
                <w:color w:val="008080"/>
                <w:sz w:val="20"/>
                <w:szCs w:val="20"/>
              </w:rPr>
              <w:t>Script</w:t>
            </w:r>
            <w:r w:rsidRPr="00C9285B">
              <w:rPr>
                <w:color w:val="008080"/>
                <w:sz w:val="20"/>
                <w:szCs w:val="20"/>
              </w:rPr>
              <w:t xml:space="preserve"> Tiles</w:t>
            </w:r>
            <w:r w:rsidR="00C9285B" w:rsidRPr="001D3A11">
              <w:rPr>
                <w:color w:val="008080"/>
                <w:sz w:val="20"/>
                <w:szCs w:val="20"/>
              </w:rPr>
              <w:t>: X</w:t>
            </w:r>
            <w:r w:rsidRPr="001D3A11">
              <w:rPr>
                <w:color w:val="008080"/>
                <w:sz w:val="20"/>
                <w:szCs w:val="20"/>
              </w:rPr>
              <w:t xml:space="preserve"> and</w:t>
            </w:r>
            <w:r w:rsidR="00C9285B" w:rsidRPr="001D3A11">
              <w:rPr>
                <w:color w:val="008080"/>
                <w:sz w:val="20"/>
                <w:szCs w:val="20"/>
              </w:rPr>
              <w:t xml:space="preserve"> </w:t>
            </w:r>
            <w:r w:rsidRPr="001D3A11">
              <w:rPr>
                <w:color w:val="008080"/>
                <w:sz w:val="20"/>
                <w:szCs w:val="20"/>
              </w:rPr>
              <w:t xml:space="preserve"> Y</w:t>
            </w:r>
            <w:r w:rsidRPr="00C9285B">
              <w:rPr>
                <w:color w:val="008080"/>
                <w:sz w:val="20"/>
                <w:szCs w:val="20"/>
              </w:rPr>
              <w:t xml:space="preserve"> Tiles</w:t>
            </w:r>
          </w:p>
          <w:p w:rsidR="00021996" w:rsidRPr="001D3A11" w:rsidRDefault="00021996" w:rsidP="00021996">
            <w:pPr>
              <w:rPr>
                <w:color w:val="008080"/>
                <w:sz w:val="20"/>
                <w:szCs w:val="20"/>
              </w:rPr>
            </w:pPr>
          </w:p>
          <w:p w:rsidR="00C9285B" w:rsidRDefault="00C9285B" w:rsidP="00C9285B">
            <w:pPr>
              <w:rPr>
                <w:color w:val="008080"/>
                <w:sz w:val="20"/>
                <w:szCs w:val="20"/>
              </w:rPr>
            </w:pPr>
          </w:p>
          <w:p w:rsidR="00C9285B" w:rsidRDefault="00C9285B" w:rsidP="00C9285B">
            <w:pPr>
              <w:rPr>
                <w:color w:val="008080"/>
                <w:sz w:val="20"/>
                <w:szCs w:val="20"/>
              </w:rPr>
            </w:pPr>
          </w:p>
          <w:p w:rsidR="00C9285B" w:rsidRDefault="00C9285B" w:rsidP="00C9285B">
            <w:pPr>
              <w:rPr>
                <w:color w:val="008080"/>
                <w:sz w:val="20"/>
                <w:szCs w:val="20"/>
              </w:rPr>
            </w:pPr>
          </w:p>
          <w:p w:rsidR="00C9285B" w:rsidRDefault="00C9285B" w:rsidP="00C9285B">
            <w:pPr>
              <w:rPr>
                <w:color w:val="008080"/>
                <w:sz w:val="20"/>
                <w:szCs w:val="20"/>
              </w:rPr>
            </w:pPr>
          </w:p>
          <w:p w:rsidR="00C9285B" w:rsidRDefault="00C9285B" w:rsidP="00C9285B">
            <w:pPr>
              <w:rPr>
                <w:color w:val="008080"/>
                <w:sz w:val="20"/>
                <w:szCs w:val="20"/>
              </w:rPr>
            </w:pPr>
          </w:p>
          <w:p w:rsidR="00C9285B" w:rsidRDefault="00C9285B" w:rsidP="00C9285B">
            <w:pPr>
              <w:rPr>
                <w:color w:val="008080"/>
                <w:sz w:val="20"/>
                <w:szCs w:val="20"/>
              </w:rPr>
            </w:pPr>
          </w:p>
          <w:p w:rsidR="00C9285B" w:rsidRDefault="00C9285B" w:rsidP="00C9285B">
            <w:pPr>
              <w:rPr>
                <w:color w:val="008080"/>
                <w:sz w:val="20"/>
                <w:szCs w:val="20"/>
              </w:rPr>
            </w:pPr>
          </w:p>
          <w:p w:rsidR="00C9285B" w:rsidRDefault="00C9285B" w:rsidP="00C9285B">
            <w:pPr>
              <w:rPr>
                <w:color w:val="008080"/>
                <w:sz w:val="20"/>
                <w:szCs w:val="20"/>
              </w:rPr>
            </w:pPr>
          </w:p>
          <w:p w:rsidR="00C9285B" w:rsidRDefault="00C9285B" w:rsidP="00C9285B">
            <w:pPr>
              <w:rPr>
                <w:color w:val="008080"/>
                <w:sz w:val="20"/>
                <w:szCs w:val="20"/>
              </w:rPr>
            </w:pPr>
          </w:p>
          <w:p w:rsidR="00C9285B" w:rsidRDefault="00C9285B" w:rsidP="00C9285B">
            <w:pPr>
              <w:rPr>
                <w:color w:val="008080"/>
                <w:sz w:val="20"/>
                <w:szCs w:val="20"/>
              </w:rPr>
            </w:pPr>
          </w:p>
          <w:p w:rsidR="00C9285B" w:rsidRDefault="00C9285B" w:rsidP="00C9285B">
            <w:pPr>
              <w:rPr>
                <w:color w:val="008080"/>
                <w:sz w:val="20"/>
                <w:szCs w:val="20"/>
              </w:rPr>
            </w:pPr>
          </w:p>
          <w:p w:rsidR="00C9285B" w:rsidRDefault="00C9285B" w:rsidP="00C9285B">
            <w:pPr>
              <w:rPr>
                <w:color w:val="008080"/>
                <w:sz w:val="20"/>
                <w:szCs w:val="20"/>
              </w:rPr>
            </w:pPr>
          </w:p>
          <w:p w:rsidR="00C9285B" w:rsidRDefault="00C9285B" w:rsidP="00C9285B">
            <w:pPr>
              <w:rPr>
                <w:color w:val="008080"/>
                <w:sz w:val="20"/>
                <w:szCs w:val="20"/>
              </w:rPr>
            </w:pPr>
          </w:p>
          <w:p w:rsidR="00C9285B" w:rsidRDefault="00C9285B" w:rsidP="00C9285B">
            <w:pPr>
              <w:rPr>
                <w:color w:val="008080"/>
                <w:sz w:val="20"/>
                <w:szCs w:val="20"/>
              </w:rPr>
            </w:pPr>
          </w:p>
          <w:p w:rsidR="00C9285B" w:rsidRDefault="00C9285B" w:rsidP="00C9285B">
            <w:pPr>
              <w:rPr>
                <w:color w:val="008080"/>
                <w:sz w:val="20"/>
                <w:szCs w:val="20"/>
              </w:rPr>
            </w:pPr>
          </w:p>
          <w:p w:rsidR="00C9285B" w:rsidRDefault="00C9285B" w:rsidP="00C9285B">
            <w:pPr>
              <w:rPr>
                <w:color w:val="008080"/>
                <w:sz w:val="20"/>
                <w:szCs w:val="20"/>
              </w:rPr>
            </w:pPr>
          </w:p>
          <w:p w:rsidR="00C9285B" w:rsidRDefault="00C9285B" w:rsidP="00C9285B">
            <w:pPr>
              <w:rPr>
                <w:color w:val="008080"/>
                <w:sz w:val="20"/>
                <w:szCs w:val="20"/>
              </w:rPr>
            </w:pPr>
          </w:p>
          <w:p w:rsidR="00C9285B" w:rsidRDefault="00C9285B" w:rsidP="00C9285B">
            <w:pPr>
              <w:rPr>
                <w:color w:val="008080"/>
                <w:sz w:val="20"/>
                <w:szCs w:val="20"/>
              </w:rPr>
            </w:pPr>
          </w:p>
          <w:p w:rsidR="00C9285B" w:rsidRDefault="00C9285B" w:rsidP="00C9285B">
            <w:pPr>
              <w:rPr>
                <w:color w:val="008080"/>
                <w:sz w:val="20"/>
                <w:szCs w:val="20"/>
              </w:rPr>
            </w:pPr>
          </w:p>
          <w:p w:rsidR="00C9285B" w:rsidRDefault="00C9285B" w:rsidP="00C9285B">
            <w:pPr>
              <w:rPr>
                <w:color w:val="008080"/>
                <w:sz w:val="20"/>
                <w:szCs w:val="20"/>
              </w:rPr>
            </w:pPr>
          </w:p>
          <w:p w:rsidR="00C9285B" w:rsidRDefault="00C9285B" w:rsidP="00C9285B">
            <w:pPr>
              <w:rPr>
                <w:color w:val="008080"/>
                <w:sz w:val="20"/>
                <w:szCs w:val="20"/>
              </w:rPr>
            </w:pPr>
            <w:r>
              <w:rPr>
                <w:color w:val="008080"/>
                <w:sz w:val="20"/>
                <w:szCs w:val="20"/>
              </w:rPr>
              <w:t>Script Tiles: Exact Location</w:t>
            </w:r>
          </w:p>
          <w:p w:rsidR="00C9285B" w:rsidRDefault="00C9285B" w:rsidP="00C9285B">
            <w:pPr>
              <w:rPr>
                <w:color w:val="008080"/>
                <w:sz w:val="20"/>
                <w:szCs w:val="20"/>
              </w:rPr>
            </w:pPr>
          </w:p>
          <w:p w:rsidR="00021996" w:rsidRPr="00C9285B" w:rsidRDefault="00D92843" w:rsidP="00847E3C">
            <w:pPr>
              <w:rPr>
                <w:color w:val="008080"/>
                <w:sz w:val="20"/>
                <w:szCs w:val="20"/>
              </w:rPr>
            </w:pPr>
            <w:r>
              <w:rPr>
                <w:color w:val="008080"/>
                <w:sz w:val="20"/>
                <w:szCs w:val="20"/>
              </w:rPr>
              <w:t xml:space="preserve">Navigator Bar: Keep Find </w:t>
            </w:r>
            <w:r w:rsidR="00C9285B">
              <w:rPr>
                <w:color w:val="008080"/>
                <w:sz w:val="20"/>
                <w:szCs w:val="20"/>
              </w:rPr>
              <w:t>Projects</w:t>
            </w:r>
          </w:p>
        </w:tc>
        <w:tc>
          <w:tcPr>
            <w:tcW w:w="8331" w:type="dxa"/>
          </w:tcPr>
          <w:p w:rsidR="00E26189" w:rsidRDefault="000752F7" w:rsidP="00E26189">
            <w:r>
              <w:t xml:space="preserve">Each lesson will </w:t>
            </w:r>
            <w:r w:rsidR="00E26189">
              <w:t xml:space="preserve">take more </w:t>
            </w:r>
            <w:r>
              <w:t xml:space="preserve">than one class </w:t>
            </w:r>
            <w:r w:rsidR="00021996">
              <w:t>session.</w:t>
            </w:r>
            <w:r w:rsidR="00E26189">
              <w:t xml:space="preserve"> Give students ample time to experiment and to make all the decisions needed for this c</w:t>
            </w:r>
            <w:r w:rsidR="00021996">
              <w:t xml:space="preserve">omplex project. Give them </w:t>
            </w:r>
            <w:r w:rsidR="00E26189">
              <w:t>time to understand the effect those decisions have on what th</w:t>
            </w:r>
            <w:r w:rsidR="009149D4">
              <w:t>ey see happening on the screen and to made adjustments.</w:t>
            </w:r>
          </w:p>
          <w:p w:rsidR="00E26189" w:rsidRDefault="00E26189" w:rsidP="00E26189"/>
          <w:p w:rsidR="000752F7" w:rsidRDefault="00201BF0" w:rsidP="005100EF">
            <w:r>
              <w:t>This project has</w:t>
            </w:r>
            <w:r w:rsidR="00C77A7B">
              <w:t>: a spaceship</w:t>
            </w:r>
            <w:r>
              <w:t>,</w:t>
            </w:r>
            <w:r w:rsidR="00C77A7B">
              <w:t xml:space="preserve"> </w:t>
            </w:r>
            <w:r>
              <w:t xml:space="preserve">stars, and the </w:t>
            </w:r>
            <w:r w:rsidR="00C77A7B">
              <w:t xml:space="preserve">Earth. There are </w:t>
            </w:r>
            <w:r>
              <w:t xml:space="preserve">only </w:t>
            </w:r>
            <w:r w:rsidR="00C77A7B">
              <w:t>four scripts</w:t>
            </w:r>
            <w:r>
              <w:t xml:space="preserve"> but each script has several ideas that will be explored and will require students to make decisions based o</w:t>
            </w:r>
            <w:r w:rsidR="000752F7">
              <w:t>n experience in their project</w:t>
            </w:r>
            <w:r>
              <w:t>.</w:t>
            </w:r>
          </w:p>
          <w:p w:rsidR="00201BF0" w:rsidRDefault="00201BF0" w:rsidP="005100EF">
            <w:r>
              <w:t xml:space="preserve"> </w:t>
            </w:r>
          </w:p>
          <w:p w:rsidR="00021996" w:rsidRDefault="00201BF0" w:rsidP="005100EF">
            <w:r>
              <w:t>Ask students to open a pa</w:t>
            </w:r>
            <w:r w:rsidR="00021996">
              <w:t>int palette and paint a spaceship.</w:t>
            </w:r>
          </w:p>
          <w:p w:rsidR="00201BF0" w:rsidRDefault="00201BF0" w:rsidP="005100EF">
            <w:r>
              <w:t xml:space="preserve">Open a new paint palette and paint the destination . . . Earth. </w:t>
            </w:r>
          </w:p>
          <w:p w:rsidR="00021996" w:rsidRDefault="00021996" w:rsidP="005100EF"/>
          <w:p w:rsidR="00201BF0" w:rsidRDefault="00C9285B" w:rsidP="005100EF">
            <w:r>
              <w:t>Open</w:t>
            </w:r>
            <w:r w:rsidR="00201BF0">
              <w:t xml:space="preserve"> a Viewer for the spaceship and make a script using the x and y tiles.</w:t>
            </w:r>
            <w:r w:rsidR="005038A2">
              <w:t xml:space="preserve"> Give the script a meaningful name. </w:t>
            </w:r>
          </w:p>
          <w:p w:rsidR="005038A2" w:rsidRDefault="005038A2" w:rsidP="005100EF"/>
          <w:p w:rsidR="00201BF0" w:rsidRDefault="009149D4" w:rsidP="00201BF0">
            <w:pPr>
              <w:jc w:val="center"/>
            </w:pPr>
            <w:r>
              <w:rPr>
                <w:noProof/>
              </w:rPr>
              <w:drawing>
                <wp:inline distT="0" distB="0" distL="0" distR="0">
                  <wp:extent cx="2743200" cy="642938"/>
                  <wp:effectExtent l="19050" t="0" r="0" b="0"/>
                  <wp:docPr id="2" name="Picture 1" descr="e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png"/>
                          <pic:cNvPicPr/>
                        </pic:nvPicPr>
                        <pic:blipFill>
                          <a:blip r:embed="rId9" cstate="print"/>
                          <a:stretch>
                            <a:fillRect/>
                          </a:stretch>
                        </pic:blipFill>
                        <pic:spPr>
                          <a:xfrm>
                            <a:off x="0" y="0"/>
                            <a:ext cx="2743200" cy="642938"/>
                          </a:xfrm>
                          <a:prstGeom prst="rect">
                            <a:avLst/>
                          </a:prstGeom>
                        </pic:spPr>
                      </pic:pic>
                    </a:graphicData>
                  </a:graphic>
                </wp:inline>
              </w:drawing>
            </w:r>
          </w:p>
          <w:p w:rsidR="00201BF0" w:rsidRDefault="00201BF0" w:rsidP="00201BF0">
            <w:pPr>
              <w:jc w:val="center"/>
            </w:pPr>
          </w:p>
          <w:p w:rsidR="00021996" w:rsidRDefault="005038A2" w:rsidP="005038A2">
            <w:r>
              <w:t>Gives students time to experiment with this script and to try positive and negative numbers. They could also choose decrease by wh</w:t>
            </w:r>
            <w:r w:rsidR="00021996">
              <w:t>ich will give them another set of experiences.</w:t>
            </w:r>
          </w:p>
          <w:p w:rsidR="00021996" w:rsidRDefault="00021996" w:rsidP="005038A2"/>
          <w:p w:rsidR="005038A2" w:rsidRDefault="005038A2" w:rsidP="005038A2">
            <w:r>
              <w:t>Suggest they place the Spaceship and the Earth in different locations to explore how well they can estimate the rise over run.</w:t>
            </w:r>
          </w:p>
          <w:p w:rsidR="005038A2" w:rsidRDefault="005038A2" w:rsidP="005038A2"/>
          <w:p w:rsidR="005038A2" w:rsidRDefault="005038A2" w:rsidP="005038A2">
            <w:r>
              <w:t>The values can be set based on estimates of the ratio of r</w:t>
            </w:r>
            <w:r w:rsidR="004C517B">
              <w:t xml:space="preserve">ise over run and then starting the </w:t>
            </w:r>
            <w:r>
              <w:t>script to see how accurate the estimate was.</w:t>
            </w:r>
            <w:r w:rsidR="004C517B">
              <w:t xml:space="preserve"> Or the scripts can be changed while they are ticking. </w:t>
            </w:r>
            <w:r>
              <w:t>Expe</w:t>
            </w:r>
            <w:r w:rsidR="004C517B">
              <w:t>riment.</w:t>
            </w:r>
          </w:p>
          <w:p w:rsidR="004C517B" w:rsidRDefault="004C517B" w:rsidP="005038A2"/>
          <w:p w:rsidR="00904475" w:rsidRDefault="005038A2" w:rsidP="005100EF">
            <w:r>
              <w:t>Lost spaceships can be found</w:t>
            </w:r>
            <w:r w:rsidR="00D92843">
              <w:t xml:space="preserve"> easily</w:t>
            </w:r>
            <w:r>
              <w:t>: stop the script and look in its</w:t>
            </w:r>
            <w:r w:rsidR="00D92843">
              <w:t xml:space="preserve"> Viewer for its x and y locations</w:t>
            </w:r>
            <w:r w:rsidR="009F0026">
              <w:t xml:space="preserve">. </w:t>
            </w:r>
            <w:r w:rsidR="002A48EE">
              <w:t>Change the numbers to x = 100, y = 100.</w:t>
            </w:r>
          </w:p>
          <w:p w:rsidR="00021996" w:rsidRDefault="00021996" w:rsidP="005100EF">
            <w:r>
              <w:lastRenderedPageBreak/>
              <w:t>Keep the project; NameEarth, e.g. KateEarth.</w:t>
            </w:r>
          </w:p>
        </w:tc>
      </w:tr>
      <w:tr w:rsidR="00FA0A1E" w:rsidTr="00021996">
        <w:tc>
          <w:tcPr>
            <w:tcW w:w="1710" w:type="dxa"/>
          </w:tcPr>
          <w:p w:rsidR="00C9285B" w:rsidRDefault="00FA0A1E" w:rsidP="00A87D06">
            <w:pPr>
              <w:rPr>
                <w:b/>
              </w:rPr>
            </w:pPr>
            <w:r>
              <w:rPr>
                <w:b/>
              </w:rPr>
              <w:lastRenderedPageBreak/>
              <w:t>Lesson 2:</w:t>
            </w:r>
          </w:p>
          <w:p w:rsidR="00C9285B" w:rsidRDefault="008A37F9" w:rsidP="00A87D06">
            <w:pPr>
              <w:rPr>
                <w:color w:val="008080"/>
                <w:sz w:val="20"/>
                <w:szCs w:val="20"/>
              </w:rPr>
            </w:pPr>
            <w:r>
              <w:rPr>
                <w:color w:val="008080"/>
                <w:sz w:val="20"/>
                <w:szCs w:val="20"/>
              </w:rPr>
              <w:t>Script Tiles: Pen Use</w:t>
            </w:r>
          </w:p>
          <w:p w:rsidR="008A37F9" w:rsidRDefault="008A37F9" w:rsidP="00A87D06">
            <w:pPr>
              <w:rPr>
                <w:color w:val="008080"/>
                <w:sz w:val="20"/>
                <w:szCs w:val="20"/>
              </w:rPr>
            </w:pPr>
          </w:p>
          <w:p w:rsidR="009F0026" w:rsidRDefault="009F0026" w:rsidP="00A87D06">
            <w:pPr>
              <w:rPr>
                <w:color w:val="008080"/>
                <w:sz w:val="20"/>
                <w:szCs w:val="20"/>
              </w:rPr>
            </w:pPr>
          </w:p>
          <w:p w:rsidR="009F0026" w:rsidRDefault="009F0026" w:rsidP="00A87D06">
            <w:pPr>
              <w:rPr>
                <w:color w:val="008080"/>
                <w:sz w:val="20"/>
                <w:szCs w:val="20"/>
              </w:rPr>
            </w:pPr>
          </w:p>
          <w:p w:rsidR="009F0026" w:rsidRDefault="009F0026" w:rsidP="00A87D06">
            <w:pPr>
              <w:rPr>
                <w:color w:val="008080"/>
                <w:sz w:val="20"/>
                <w:szCs w:val="20"/>
              </w:rPr>
            </w:pPr>
          </w:p>
          <w:p w:rsidR="009F0026" w:rsidRDefault="009F0026" w:rsidP="00A87D06">
            <w:pPr>
              <w:rPr>
                <w:color w:val="008080"/>
                <w:sz w:val="20"/>
                <w:szCs w:val="20"/>
              </w:rPr>
            </w:pPr>
          </w:p>
          <w:p w:rsidR="009F0026" w:rsidRDefault="009F0026" w:rsidP="00A87D06">
            <w:pPr>
              <w:rPr>
                <w:color w:val="008080"/>
                <w:sz w:val="20"/>
                <w:szCs w:val="20"/>
              </w:rPr>
            </w:pPr>
          </w:p>
          <w:p w:rsidR="009F0026" w:rsidRDefault="009F0026" w:rsidP="00A87D06">
            <w:pPr>
              <w:rPr>
                <w:color w:val="008080"/>
                <w:sz w:val="20"/>
                <w:szCs w:val="20"/>
              </w:rPr>
            </w:pPr>
          </w:p>
          <w:p w:rsidR="009F0026" w:rsidRDefault="009F0026" w:rsidP="00A87D06">
            <w:pPr>
              <w:rPr>
                <w:color w:val="008080"/>
                <w:sz w:val="20"/>
                <w:szCs w:val="20"/>
              </w:rPr>
            </w:pPr>
          </w:p>
          <w:p w:rsidR="009F0026" w:rsidRDefault="009F0026" w:rsidP="00A87D06">
            <w:pPr>
              <w:rPr>
                <w:color w:val="008080"/>
                <w:sz w:val="20"/>
                <w:szCs w:val="20"/>
              </w:rPr>
            </w:pPr>
          </w:p>
          <w:p w:rsidR="009F0026" w:rsidRDefault="009F0026" w:rsidP="00A87D06">
            <w:pPr>
              <w:rPr>
                <w:color w:val="008080"/>
                <w:sz w:val="20"/>
                <w:szCs w:val="20"/>
              </w:rPr>
            </w:pPr>
          </w:p>
          <w:p w:rsidR="009F0026" w:rsidRDefault="009F0026" w:rsidP="00A87D06">
            <w:pPr>
              <w:rPr>
                <w:color w:val="008080"/>
                <w:sz w:val="20"/>
                <w:szCs w:val="20"/>
              </w:rPr>
            </w:pPr>
          </w:p>
          <w:p w:rsidR="008A37F9" w:rsidRPr="00A83110" w:rsidRDefault="008A37F9" w:rsidP="00A87D06">
            <w:pPr>
              <w:rPr>
                <w:b/>
              </w:rPr>
            </w:pPr>
            <w:r>
              <w:rPr>
                <w:color w:val="008080"/>
                <w:sz w:val="20"/>
                <w:szCs w:val="20"/>
              </w:rPr>
              <w:t>Menus: Button to Fire a Script</w:t>
            </w:r>
          </w:p>
        </w:tc>
        <w:tc>
          <w:tcPr>
            <w:tcW w:w="8331" w:type="dxa"/>
          </w:tcPr>
          <w:p w:rsidR="00021996" w:rsidRDefault="00021996" w:rsidP="00021996">
            <w:r>
              <w:t xml:space="preserve">Add a pen trail for the Spaceship. </w:t>
            </w:r>
          </w:p>
          <w:p w:rsidR="00021996" w:rsidRDefault="00021996" w:rsidP="00021996">
            <w:r>
              <w:t xml:space="preserve">Give students time to experiment with pen colors, sizes, and trail styles. </w:t>
            </w:r>
          </w:p>
          <w:p w:rsidR="009F0026" w:rsidRDefault="009F0026" w:rsidP="009F0026">
            <w:r>
              <w:t xml:space="preserve">Give them time to experiment and develop skill in controlling the path of their spaceship. </w:t>
            </w:r>
          </w:p>
          <w:p w:rsidR="009F0026" w:rsidRDefault="009F0026" w:rsidP="009F0026"/>
          <w:p w:rsidR="009F0026" w:rsidRDefault="009F0026" w:rsidP="009F0026">
            <w:r>
              <w:t>They should be able to make their spaceship move up and to the right or left and down and move to the right or left. Give them time to see how positive and negative numbers affect motion. Discuss.</w:t>
            </w:r>
          </w:p>
          <w:p w:rsidR="009F0026" w:rsidRDefault="009F0026" w:rsidP="00021996">
            <w:r>
              <w:t>Discuss strategies.</w:t>
            </w:r>
          </w:p>
          <w:p w:rsidR="00021996" w:rsidRDefault="00021996" w:rsidP="00021996"/>
          <w:p w:rsidR="00C9285B" w:rsidRDefault="008A37F9" w:rsidP="00021996">
            <w:r>
              <w:t xml:space="preserve">Make a </w:t>
            </w:r>
            <w:r w:rsidR="00D92843">
              <w:t xml:space="preserve">Reset </w:t>
            </w:r>
            <w:r>
              <w:t>s</w:t>
            </w:r>
            <w:r w:rsidR="00C9285B">
              <w:t>cript with</w:t>
            </w:r>
            <w:r w:rsidR="00D92843">
              <w:t xml:space="preserve"> specifying, assigning, the spaceship’s x and y location. Add </w:t>
            </w:r>
            <w:r w:rsidR="00021996">
              <w:t xml:space="preserve">a clear all pen trails tile. Name the script gameReset. </w:t>
            </w:r>
            <w:r w:rsidR="00D92843">
              <w:t>Make a</w:t>
            </w:r>
            <w:r w:rsidR="00C9285B">
              <w:t xml:space="preserve"> Button to Fire a Script</w:t>
            </w:r>
            <w:r w:rsidR="00D92843">
              <w:t>.</w:t>
            </w:r>
          </w:p>
          <w:p w:rsidR="00021996" w:rsidRDefault="00021996" w:rsidP="00021996"/>
          <w:p w:rsidR="00021996" w:rsidRDefault="00021996" w:rsidP="00021996">
            <w:r>
              <w:t xml:space="preserve">Open a Viewer for the world and use </w:t>
            </w:r>
            <w:r w:rsidR="009F0026">
              <w:t xml:space="preserve">the </w:t>
            </w:r>
            <w:r>
              <w:t>fill and border category to change the color of the background.</w:t>
            </w:r>
            <w:r w:rsidR="009F0026">
              <w:t xml:space="preserve"> Give students time to experiment.</w:t>
            </w:r>
          </w:p>
          <w:p w:rsidR="009F0026" w:rsidRDefault="009F0026" w:rsidP="00021996">
            <w:r>
              <w:t>Discuss the difference between gradient fill and radial fill.</w:t>
            </w:r>
          </w:p>
          <w:p w:rsidR="00021996" w:rsidRDefault="00021996" w:rsidP="00021996"/>
          <w:p w:rsidR="00262E8B" w:rsidRDefault="00021996" w:rsidP="00D92843">
            <w:r>
              <w:t>Publish the project: nameSpaceship e.g. Kate’s Spaceshi</w:t>
            </w:r>
            <w:r w:rsidR="008A37F9">
              <w:t>p.</w:t>
            </w:r>
          </w:p>
        </w:tc>
      </w:tr>
      <w:tr w:rsidR="00D92843" w:rsidTr="00021996">
        <w:tc>
          <w:tcPr>
            <w:tcW w:w="1710" w:type="dxa"/>
          </w:tcPr>
          <w:p w:rsidR="00D92843" w:rsidRDefault="00D92843" w:rsidP="00A87D06">
            <w:pPr>
              <w:rPr>
                <w:b/>
              </w:rPr>
            </w:pPr>
            <w:r>
              <w:rPr>
                <w:b/>
              </w:rPr>
              <w:t>Lesson 3:</w:t>
            </w:r>
          </w:p>
        </w:tc>
        <w:tc>
          <w:tcPr>
            <w:tcW w:w="8331" w:type="dxa"/>
          </w:tcPr>
          <w:p w:rsidR="00D92843" w:rsidRDefault="00235DED" w:rsidP="00D92843">
            <w:r>
              <w:t>Expert C</w:t>
            </w:r>
            <w:r w:rsidR="00D92843">
              <w:t>hallenges script: In this lesson, students make a script to change the size and location of the Earth and the spaceship.</w:t>
            </w:r>
          </w:p>
          <w:p w:rsidR="00D92843" w:rsidRDefault="00D92843" w:rsidP="00D92843"/>
          <w:p w:rsidR="009F0026" w:rsidRDefault="00D92843" w:rsidP="00D92843">
            <w:r>
              <w:t>These scripts use random number generator tiles and students will need time to experiment with how much change the</w:t>
            </w:r>
            <w:r w:rsidR="009F0026">
              <w:t>y want to see in their project.</w:t>
            </w:r>
          </w:p>
          <w:p w:rsidR="009F0026" w:rsidRDefault="009F0026" w:rsidP="00D92843"/>
          <w:p w:rsidR="00D92843" w:rsidRDefault="00D92843" w:rsidP="00D92843">
            <w:r>
              <w:t xml:space="preserve">For example, the earth can have any x and y coordinates as can the spaceship. Students will need to decide if they want the earth to stay a particular area or can appear anywhere on the screen. This example project sets limits so that the spaceship is always to the left of the Earth. This was an arbitrary decision and others may choose otherwise. </w:t>
            </w:r>
          </w:p>
          <w:p w:rsidR="00D92843" w:rsidRDefault="00D92843" w:rsidP="00D92843"/>
          <w:p w:rsidR="00D92843" w:rsidRDefault="009F0026" w:rsidP="009F0026">
            <w:pPr>
              <w:jc w:val="center"/>
            </w:pPr>
            <w:r>
              <w:rPr>
                <w:noProof/>
              </w:rPr>
              <w:lastRenderedPageBreak/>
              <w:drawing>
                <wp:inline distT="0" distB="0" distL="0" distR="0">
                  <wp:extent cx="2743200" cy="1633287"/>
                  <wp:effectExtent l="19050" t="0" r="0" b="0"/>
                  <wp:docPr id="5" name="Picture 4" descr="e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png"/>
                          <pic:cNvPicPr/>
                        </pic:nvPicPr>
                        <pic:blipFill>
                          <a:blip r:embed="rId10" cstate="print"/>
                          <a:stretch>
                            <a:fillRect/>
                          </a:stretch>
                        </pic:blipFill>
                        <pic:spPr>
                          <a:xfrm>
                            <a:off x="0" y="0"/>
                            <a:ext cx="2743200" cy="1633287"/>
                          </a:xfrm>
                          <a:prstGeom prst="rect">
                            <a:avLst/>
                          </a:prstGeom>
                        </pic:spPr>
                      </pic:pic>
                    </a:graphicData>
                  </a:graphic>
                </wp:inline>
              </w:drawing>
            </w:r>
          </w:p>
          <w:p w:rsidR="009F0026" w:rsidRDefault="009F0026" w:rsidP="009F0026">
            <w:pPr>
              <w:jc w:val="center"/>
            </w:pPr>
          </w:p>
          <w:p w:rsidR="00D92843" w:rsidRDefault="00D92843" w:rsidP="00D92843">
            <w:r>
              <w:t>Modify the world’s Game Reset script so the spaceship size and locati</w:t>
            </w:r>
            <w:r w:rsidR="002573A0">
              <w:t>on are specified and so are th</w:t>
            </w:r>
            <w:r>
              <w:t xml:space="preserve">e </w:t>
            </w:r>
            <w:r w:rsidR="002573A0">
              <w:t xml:space="preserve">same </w:t>
            </w:r>
            <w:r>
              <w:t xml:space="preserve">details for the earth. </w:t>
            </w:r>
          </w:p>
          <w:p w:rsidR="00D92843" w:rsidRDefault="00D92843" w:rsidP="00D92843"/>
          <w:p w:rsidR="00D92843" w:rsidRDefault="00D92843" w:rsidP="00D92843">
            <w:pPr>
              <w:jc w:val="center"/>
            </w:pPr>
            <w:r>
              <w:object w:dxaOrig="442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141.75pt" o:ole="">
                  <v:imagedata r:id="rId11" o:title=""/>
                </v:shape>
                <o:OLEObject Type="Embed" ProgID="PBrush" ShapeID="_x0000_i1025" DrawAspect="Content" ObjectID="_1357966661" r:id="rId12"/>
              </w:object>
            </w:r>
          </w:p>
          <w:p w:rsidR="002573A0" w:rsidRDefault="002573A0" w:rsidP="002573A0"/>
          <w:p w:rsidR="00D92843" w:rsidRDefault="002573A0" w:rsidP="00021996">
            <w:r>
              <w:t>Keep the project.</w:t>
            </w:r>
          </w:p>
        </w:tc>
      </w:tr>
      <w:tr w:rsidR="00FA0A1E" w:rsidTr="00021996">
        <w:tc>
          <w:tcPr>
            <w:tcW w:w="1710" w:type="dxa"/>
          </w:tcPr>
          <w:p w:rsidR="00FA0A1E" w:rsidRPr="00A83110" w:rsidRDefault="00D92843" w:rsidP="00FA0A1E">
            <w:pPr>
              <w:rPr>
                <w:b/>
              </w:rPr>
            </w:pPr>
            <w:r>
              <w:rPr>
                <w:b/>
              </w:rPr>
              <w:lastRenderedPageBreak/>
              <w:t>Lesson 4</w:t>
            </w:r>
            <w:r w:rsidR="00FA0A1E">
              <w:rPr>
                <w:b/>
              </w:rPr>
              <w:t>:</w:t>
            </w:r>
          </w:p>
        </w:tc>
        <w:tc>
          <w:tcPr>
            <w:tcW w:w="8331" w:type="dxa"/>
          </w:tcPr>
          <w:p w:rsidR="002573A0" w:rsidRDefault="002573A0" w:rsidP="00847E3C">
            <w:r>
              <w:t>This lesson adds a canopy of stars to the background. The stars are scripted to turn when ticking and change color when under the mouse.</w:t>
            </w:r>
          </w:p>
          <w:p w:rsidR="002573A0" w:rsidRDefault="002573A0" w:rsidP="00847E3C"/>
          <w:p w:rsidR="002573A0" w:rsidRDefault="002573A0" w:rsidP="002573A0">
            <w:pPr>
              <w:jc w:val="center"/>
            </w:pPr>
            <w:r>
              <w:rPr>
                <w:noProof/>
              </w:rPr>
              <w:drawing>
                <wp:inline distT="0" distB="0" distL="0" distR="0">
                  <wp:extent cx="2581635" cy="1381318"/>
                  <wp:effectExtent l="19050" t="0" r="9165" b="0"/>
                  <wp:docPr id="6" name="Picture 5" descr="e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png"/>
                          <pic:cNvPicPr/>
                        </pic:nvPicPr>
                        <pic:blipFill>
                          <a:blip r:embed="rId13" cstate="print"/>
                          <a:stretch>
                            <a:fillRect/>
                          </a:stretch>
                        </pic:blipFill>
                        <pic:spPr>
                          <a:xfrm>
                            <a:off x="0" y="0"/>
                            <a:ext cx="2581635" cy="1381318"/>
                          </a:xfrm>
                          <a:prstGeom prst="rect">
                            <a:avLst/>
                          </a:prstGeom>
                        </pic:spPr>
                      </pic:pic>
                    </a:graphicData>
                  </a:graphic>
                </wp:inline>
              </w:drawing>
            </w:r>
          </w:p>
          <w:p w:rsidR="002573A0" w:rsidRDefault="002573A0" w:rsidP="002573A0">
            <w:pPr>
              <w:jc w:val="center"/>
            </w:pPr>
          </w:p>
          <w:p w:rsidR="002573A0" w:rsidRDefault="002573A0" w:rsidP="002573A0">
            <w:r>
              <w:t>Give students time to try other students’ projects and modify their project after this experience.</w:t>
            </w:r>
          </w:p>
          <w:p w:rsidR="00FA0A1E" w:rsidRDefault="00FA0A1E" w:rsidP="002573A0"/>
          <w:p w:rsidR="002573A0" w:rsidRDefault="002573A0" w:rsidP="002573A0">
            <w:r>
              <w:t>Keep the project.</w:t>
            </w:r>
          </w:p>
        </w:tc>
      </w:tr>
      <w:tr w:rsidR="006209D6" w:rsidTr="00021996">
        <w:tc>
          <w:tcPr>
            <w:tcW w:w="1710" w:type="dxa"/>
          </w:tcPr>
          <w:p w:rsidR="006209D6" w:rsidRDefault="00D92843" w:rsidP="00FA0A1E">
            <w:pPr>
              <w:rPr>
                <w:b/>
              </w:rPr>
            </w:pPr>
            <w:r>
              <w:rPr>
                <w:b/>
              </w:rPr>
              <w:t>Lesson 5</w:t>
            </w:r>
            <w:r w:rsidR="006209D6">
              <w:rPr>
                <w:b/>
              </w:rPr>
              <w:t>:</w:t>
            </w:r>
          </w:p>
        </w:tc>
        <w:tc>
          <w:tcPr>
            <w:tcW w:w="8331" w:type="dxa"/>
          </w:tcPr>
          <w:p w:rsidR="006209D6" w:rsidRDefault="002573A0" w:rsidP="00847E3C">
            <w:r>
              <w:t xml:space="preserve">This lesson adds a title and directions on how to play the game. </w:t>
            </w:r>
          </w:p>
        </w:tc>
      </w:tr>
      <w:tr w:rsidR="00FA0A1E" w:rsidRPr="0055413A" w:rsidTr="00021996">
        <w:tc>
          <w:tcPr>
            <w:tcW w:w="1710" w:type="dxa"/>
          </w:tcPr>
          <w:p w:rsidR="00FA0A1E" w:rsidRDefault="00FA0A1E" w:rsidP="00847E3C">
            <w:pPr>
              <w:rPr>
                <w:b/>
              </w:rPr>
            </w:pPr>
            <w:r>
              <w:rPr>
                <w:b/>
              </w:rPr>
              <w:lastRenderedPageBreak/>
              <w:t>Standards:</w:t>
            </w:r>
          </w:p>
        </w:tc>
        <w:tc>
          <w:tcPr>
            <w:tcW w:w="8331" w:type="dxa"/>
          </w:tcPr>
          <w:p w:rsidR="000D3CEF" w:rsidRDefault="009149D4" w:rsidP="000D3CEF">
            <w:r>
              <w:t>Common Core Standards</w:t>
            </w:r>
          </w:p>
          <w:p w:rsidR="009149D4" w:rsidRDefault="009149D4" w:rsidP="000D3CEF">
            <w:r>
              <w:t>Mathematics:  5.OA.3; 5.NBT.3, 5.NF.3.5; 5.MD.2; 5.G.1.2</w:t>
            </w:r>
          </w:p>
          <w:p w:rsidR="006D555A" w:rsidRDefault="006D555A" w:rsidP="000D3CEF"/>
          <w:p w:rsidR="006D555A" w:rsidRDefault="006D555A" w:rsidP="000D3CEF">
            <w:r>
              <w:t>Bloom’s Taxonomy/Cognitive Domain</w:t>
            </w:r>
          </w:p>
          <w:p w:rsidR="006D555A" w:rsidRDefault="006D555A" w:rsidP="000D3CEF">
            <w:r>
              <w:t>Knowledge: knows, selects, defines</w:t>
            </w:r>
          </w:p>
          <w:p w:rsidR="006D555A" w:rsidRDefault="006D555A" w:rsidP="000D3CEF">
            <w:r>
              <w:t>Comprehension: classifies, estimates</w:t>
            </w:r>
          </w:p>
          <w:p w:rsidR="006D555A" w:rsidRDefault="006D555A" w:rsidP="000D3CEF">
            <w:r>
              <w:t>Application: produces, uses, changes</w:t>
            </w:r>
          </w:p>
          <w:p w:rsidR="006D555A" w:rsidRDefault="00994ABA" w:rsidP="000D3CEF">
            <w:r>
              <w:t>Analysis: analyzes, compares, experiments</w:t>
            </w:r>
          </w:p>
          <w:p w:rsidR="00994ABA" w:rsidRDefault="00994ABA" w:rsidP="000D3CEF">
            <w:r>
              <w:t>Synthesis: modifies, plans</w:t>
            </w:r>
          </w:p>
          <w:p w:rsidR="00994ABA" w:rsidRDefault="00994ABA" w:rsidP="000D3CEF">
            <w:r>
              <w:t>Evaluation: investigates, compares</w:t>
            </w:r>
          </w:p>
          <w:p w:rsidR="002573A0" w:rsidRDefault="002573A0" w:rsidP="002573A0">
            <w:pPr>
              <w:rPr>
                <w:lang w:val="fr-FR"/>
              </w:rPr>
            </w:pPr>
          </w:p>
          <w:p w:rsidR="002573A0" w:rsidRPr="009149D4" w:rsidRDefault="002573A0" w:rsidP="002573A0">
            <w:pPr>
              <w:rPr>
                <w:lang w:val="fr-FR"/>
              </w:rPr>
            </w:pPr>
            <w:r w:rsidRPr="009149D4">
              <w:rPr>
                <w:lang w:val="fr-FR"/>
              </w:rPr>
              <w:t>NETS</w:t>
            </w:r>
            <w:r w:rsidR="00994ABA">
              <w:rPr>
                <w:lang w:val="fr-FR"/>
              </w:rPr>
              <w:t> :</w:t>
            </w:r>
          </w:p>
          <w:p w:rsidR="002573A0" w:rsidRPr="009149D4" w:rsidRDefault="002573A0" w:rsidP="002573A0">
            <w:pPr>
              <w:rPr>
                <w:lang w:val="fr-FR"/>
              </w:rPr>
            </w:pPr>
            <w:r w:rsidRPr="009149D4">
              <w:rPr>
                <w:lang w:val="fr-FR"/>
              </w:rPr>
              <w:t>1. a, c, d</w:t>
            </w:r>
          </w:p>
          <w:p w:rsidR="002573A0" w:rsidRPr="0055413A" w:rsidRDefault="002573A0" w:rsidP="002573A0">
            <w:pPr>
              <w:rPr>
                <w:lang w:val="fr-FR"/>
              </w:rPr>
            </w:pPr>
            <w:r w:rsidRPr="0055413A">
              <w:rPr>
                <w:lang w:val="fr-FR"/>
              </w:rPr>
              <w:t>2. b</w:t>
            </w:r>
          </w:p>
          <w:p w:rsidR="002573A0" w:rsidRPr="0055413A" w:rsidRDefault="002573A0" w:rsidP="002573A0">
            <w:pPr>
              <w:rPr>
                <w:lang w:val="fr-FR"/>
              </w:rPr>
            </w:pPr>
            <w:r w:rsidRPr="0055413A">
              <w:rPr>
                <w:lang w:val="fr-FR"/>
              </w:rPr>
              <w:t>3. d</w:t>
            </w:r>
          </w:p>
          <w:p w:rsidR="00EB56B7" w:rsidRPr="0055413A" w:rsidRDefault="002573A0" w:rsidP="004C1AAD">
            <w:pPr>
              <w:rPr>
                <w:lang w:val="fr-FR"/>
              </w:rPr>
            </w:pPr>
            <w:r w:rsidRPr="0055413A">
              <w:rPr>
                <w:lang w:val="fr-FR"/>
              </w:rPr>
              <w:t>4. a, b, c, d</w:t>
            </w:r>
          </w:p>
        </w:tc>
      </w:tr>
      <w:tr w:rsidR="00FA0A1E" w:rsidTr="00021996">
        <w:tc>
          <w:tcPr>
            <w:tcW w:w="1710" w:type="dxa"/>
          </w:tcPr>
          <w:p w:rsidR="00FA0A1E" w:rsidRPr="00967533" w:rsidRDefault="00FA0A1E" w:rsidP="00847E3C">
            <w:pPr>
              <w:rPr>
                <w:b/>
              </w:rPr>
            </w:pPr>
            <w:r w:rsidRPr="00A83110">
              <w:rPr>
                <w:b/>
              </w:rPr>
              <w:t>Resources:</w:t>
            </w:r>
          </w:p>
        </w:tc>
        <w:tc>
          <w:tcPr>
            <w:tcW w:w="8331" w:type="dxa"/>
          </w:tcPr>
          <w:p w:rsidR="002A48EE" w:rsidRDefault="002A48EE" w:rsidP="002A48EE">
            <w:r>
              <w:t>Etoys Help Quick Guides: always available in Etoys. Open Etoys and click the question mark to open a set of interactive tutorials of basic tools and techniques.</w:t>
            </w:r>
          </w:p>
          <w:p w:rsidR="002A48EE" w:rsidRPr="00774F6A" w:rsidRDefault="007C08DA" w:rsidP="002A48EE">
            <w:hyperlink r:id="rId14" w:history="1">
              <w:r w:rsidR="002A48EE" w:rsidRPr="0012409F">
                <w:rPr>
                  <w:rStyle w:val="Hyperlink"/>
                </w:rPr>
                <w:t>www.etoysillinois.org</w:t>
              </w:r>
            </w:hyperlink>
            <w:r w:rsidR="002A48EE">
              <w:t xml:space="preserve">  projects, </w:t>
            </w:r>
            <w:r w:rsidR="002A48EE" w:rsidRPr="00774F6A">
              <w:t>lesson plans</w:t>
            </w:r>
            <w:r w:rsidR="002A48EE">
              <w:t>, software download</w:t>
            </w:r>
          </w:p>
          <w:p w:rsidR="002A48EE" w:rsidRDefault="007C08DA" w:rsidP="002A48EE">
            <w:hyperlink r:id="rId15" w:history="1">
              <w:r w:rsidR="002A48EE" w:rsidRPr="0012409F">
                <w:rPr>
                  <w:rStyle w:val="Hyperlink"/>
                </w:rPr>
                <w:t>www.mste.Illinois.org</w:t>
              </w:r>
            </w:hyperlink>
            <w:r w:rsidR="002A48EE">
              <w:t xml:space="preserve"> more math, science, and technology resources</w:t>
            </w:r>
          </w:p>
          <w:p w:rsidR="002A48EE" w:rsidRPr="00F30E17" w:rsidRDefault="007C08DA" w:rsidP="002A48EE">
            <w:hyperlink r:id="rId16" w:history="1">
              <w:r w:rsidR="002A48EE" w:rsidRPr="0012409F">
                <w:rPr>
                  <w:rStyle w:val="Hyperlink"/>
                </w:rPr>
                <w:t>www.corestandards.org</w:t>
              </w:r>
            </w:hyperlink>
            <w:r w:rsidR="002A48EE">
              <w:t xml:space="preserve"> Common Core Standards </w:t>
            </w:r>
            <w:r w:rsidR="002A48EE">
              <w:tab/>
            </w:r>
          </w:p>
          <w:p w:rsidR="002A48EE" w:rsidRPr="00B90392" w:rsidRDefault="007C08DA" w:rsidP="002A48EE">
            <w:hyperlink r:id="rId17" w:history="1">
              <w:r w:rsidR="002A48EE" w:rsidRPr="0012409F">
                <w:rPr>
                  <w:rStyle w:val="Hyperlink"/>
                </w:rPr>
                <w:t>www.squeakland.org</w:t>
              </w:r>
            </w:hyperlink>
            <w:r w:rsidR="002A48EE">
              <w:t xml:space="preserve"> software and Etoys projects </w:t>
            </w:r>
          </w:p>
          <w:p w:rsidR="00FA0A1E" w:rsidRPr="007E6367" w:rsidRDefault="007C08DA" w:rsidP="002A48EE">
            <w:pPr>
              <w:rPr>
                <w:b/>
              </w:rPr>
            </w:pPr>
            <w:hyperlink r:id="rId18" w:history="1">
              <w:r w:rsidR="002A48EE" w:rsidRPr="0012409F">
                <w:rPr>
                  <w:rStyle w:val="Hyperlink"/>
                </w:rPr>
                <w:t>www.nctm.org</w:t>
              </w:r>
            </w:hyperlink>
            <w:r w:rsidR="002A48EE">
              <w:rPr>
                <w:b/>
              </w:rPr>
              <w:t xml:space="preserve"> </w:t>
            </w:r>
            <w:r w:rsidR="002A48EE" w:rsidRPr="00B90392">
              <w:t>Standards and Focal Points</w:t>
            </w:r>
            <w:r w:rsidR="002A48EE">
              <w:t xml:space="preserve"> for each </w:t>
            </w:r>
            <w:r w:rsidR="002A48EE" w:rsidRPr="00B90392">
              <w:t>grade level</w:t>
            </w:r>
          </w:p>
        </w:tc>
      </w:tr>
      <w:tr w:rsidR="00FA0A1E" w:rsidTr="00021996">
        <w:tc>
          <w:tcPr>
            <w:tcW w:w="1710" w:type="dxa"/>
          </w:tcPr>
          <w:p w:rsidR="00FA0A1E" w:rsidRPr="002573A0" w:rsidRDefault="002573A0" w:rsidP="00847E3C">
            <w:pPr>
              <w:rPr>
                <w:sz w:val="22"/>
                <w:szCs w:val="22"/>
              </w:rPr>
            </w:pPr>
            <w:r>
              <w:rPr>
                <w:sz w:val="22"/>
                <w:szCs w:val="22"/>
              </w:rPr>
              <w:t>k</w:t>
            </w:r>
            <w:r w:rsidRPr="002573A0">
              <w:rPr>
                <w:sz w:val="22"/>
                <w:szCs w:val="22"/>
              </w:rPr>
              <w:t>h January 2011</w:t>
            </w:r>
          </w:p>
        </w:tc>
        <w:tc>
          <w:tcPr>
            <w:tcW w:w="8331" w:type="dxa"/>
          </w:tcPr>
          <w:p w:rsidR="00FA0A1E" w:rsidRDefault="00FA0A1E" w:rsidP="00847E3C"/>
        </w:tc>
      </w:tr>
    </w:tbl>
    <w:p w:rsidR="00D453F3" w:rsidRDefault="00D453F3" w:rsidP="00D453F3"/>
    <w:p w:rsidR="00D453F3" w:rsidRDefault="00D453F3" w:rsidP="00D453F3">
      <w:r>
        <w:tab/>
      </w:r>
    </w:p>
    <w:p w:rsidR="00D453F3" w:rsidRDefault="00D453F3" w:rsidP="00D453F3">
      <w:r>
        <w:tab/>
      </w:r>
      <w:r>
        <w:tab/>
      </w:r>
    </w:p>
    <w:p w:rsidR="00D453F3" w:rsidRDefault="00D453F3" w:rsidP="00D453F3">
      <w:r>
        <w:tab/>
      </w:r>
      <w:r>
        <w:tab/>
      </w:r>
      <w:r>
        <w:tab/>
      </w:r>
    </w:p>
    <w:p w:rsidR="001B2FB3" w:rsidRDefault="00A87D06">
      <w:r>
        <w:tab/>
      </w:r>
      <w:r>
        <w:tab/>
      </w:r>
      <w:r>
        <w:tab/>
      </w:r>
    </w:p>
    <w:sectPr w:rsidR="001B2FB3" w:rsidSect="00867FF2">
      <w:headerReference w:type="default" r:id="rId19"/>
      <w:footerReference w:type="even" r:id="rId20"/>
      <w:footerReference w:type="default" r:id="rId21"/>
      <w:pgSz w:w="12240" w:h="15840" w:code="1"/>
      <w:pgMar w:top="172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CFA" w:rsidRDefault="00F25CFA">
      <w:r>
        <w:separator/>
      </w:r>
    </w:p>
  </w:endnote>
  <w:endnote w:type="continuationSeparator" w:id="0">
    <w:p w:rsidR="00F25CFA" w:rsidRDefault="00F25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39" w:rsidRDefault="007C08DA" w:rsidP="000B6A91">
    <w:pPr>
      <w:pStyle w:val="Footer"/>
      <w:framePr w:wrap="around" w:vAnchor="text" w:hAnchor="margin" w:xAlign="right" w:y="1"/>
      <w:rPr>
        <w:rStyle w:val="PageNumber"/>
      </w:rPr>
    </w:pPr>
    <w:r>
      <w:rPr>
        <w:rStyle w:val="PageNumber"/>
      </w:rPr>
      <w:fldChar w:fldCharType="begin"/>
    </w:r>
    <w:r w:rsidR="00960C39">
      <w:rPr>
        <w:rStyle w:val="PageNumber"/>
      </w:rPr>
      <w:instrText xml:space="preserve">PAGE  </w:instrText>
    </w:r>
    <w:r>
      <w:rPr>
        <w:rStyle w:val="PageNumber"/>
      </w:rPr>
      <w:fldChar w:fldCharType="end"/>
    </w:r>
  </w:p>
  <w:p w:rsidR="00960C39" w:rsidRDefault="00960C39" w:rsidP="00EB56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39" w:rsidRDefault="007C08DA" w:rsidP="000B6A91">
    <w:pPr>
      <w:pStyle w:val="Footer"/>
      <w:framePr w:wrap="around" w:vAnchor="text" w:hAnchor="margin" w:xAlign="right" w:y="1"/>
      <w:rPr>
        <w:rStyle w:val="PageNumber"/>
      </w:rPr>
    </w:pPr>
    <w:r>
      <w:rPr>
        <w:rStyle w:val="PageNumber"/>
      </w:rPr>
      <w:fldChar w:fldCharType="begin"/>
    </w:r>
    <w:r w:rsidR="00960C39">
      <w:rPr>
        <w:rStyle w:val="PageNumber"/>
      </w:rPr>
      <w:instrText xml:space="preserve">PAGE  </w:instrText>
    </w:r>
    <w:r>
      <w:rPr>
        <w:rStyle w:val="PageNumber"/>
      </w:rPr>
      <w:fldChar w:fldCharType="separate"/>
    </w:r>
    <w:r w:rsidR="00994ABA">
      <w:rPr>
        <w:rStyle w:val="PageNumber"/>
        <w:noProof/>
      </w:rPr>
      <w:t>1</w:t>
    </w:r>
    <w:r>
      <w:rPr>
        <w:rStyle w:val="PageNumber"/>
      </w:rPr>
      <w:fldChar w:fldCharType="end"/>
    </w:r>
  </w:p>
  <w:p w:rsidR="00960C39" w:rsidRPr="00F766F4" w:rsidRDefault="00960C39" w:rsidP="00EB56B7">
    <w:pPr>
      <w:pStyle w:val="Header"/>
      <w:ind w:right="360"/>
      <w:jc w:val="center"/>
      <w:rPr>
        <w:sz w:val="20"/>
        <w:szCs w:val="20"/>
      </w:rPr>
    </w:pPr>
    <w:r w:rsidRPr="00011CA6">
      <w:rPr>
        <w:sz w:val="20"/>
        <w:szCs w:val="20"/>
      </w:rPr>
      <w:t>The Office for Mathematics, Sc</w:t>
    </w:r>
    <w:r>
      <w:rPr>
        <w:sz w:val="20"/>
        <w:szCs w:val="20"/>
      </w:rPr>
      <w:t>ience, and Technology Education</w:t>
    </w:r>
  </w:p>
  <w:p w:rsidR="00960C39" w:rsidRDefault="000E1980" w:rsidP="00F766F4">
    <w:pPr>
      <w:pStyle w:val="Footer"/>
      <w:jc w:val="center"/>
    </w:pPr>
    <w:r>
      <w:rPr>
        <w:noProof/>
      </w:rPr>
      <w:drawing>
        <wp:inline distT="0" distB="0" distL="0" distR="0">
          <wp:extent cx="1600200" cy="266700"/>
          <wp:effectExtent l="19050" t="0" r="0" b="0"/>
          <wp:docPr id="8" name="Picture 8" descr="full_mark_horz_b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ull_mark_horz_bold2"/>
                  <pic:cNvPicPr>
                    <a:picLocks noChangeAspect="1" noChangeArrowheads="1"/>
                  </pic:cNvPicPr>
                </pic:nvPicPr>
                <pic:blipFill>
                  <a:blip r:embed="rId1"/>
                  <a:srcRect/>
                  <a:stretch>
                    <a:fillRect/>
                  </a:stretch>
                </pic:blipFill>
                <pic:spPr bwMode="auto">
                  <a:xfrm>
                    <a:off x="0" y="0"/>
                    <a:ext cx="1600200" cy="2667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CFA" w:rsidRDefault="00F25CFA">
      <w:r>
        <w:separator/>
      </w:r>
    </w:p>
  </w:footnote>
  <w:footnote w:type="continuationSeparator" w:id="0">
    <w:p w:rsidR="00F25CFA" w:rsidRDefault="00F25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39" w:rsidRPr="00F766F4" w:rsidRDefault="00960C39" w:rsidP="00A87D06">
    <w:pPr>
      <w:pStyle w:val="Header"/>
      <w:jc w:val="center"/>
      <w:rPr>
        <w:sz w:val="20"/>
        <w:szCs w:val="20"/>
      </w:rPr>
    </w:pPr>
    <w:r w:rsidRPr="00F766F4">
      <w:rPr>
        <w:sz w:val="20"/>
        <w:szCs w:val="20"/>
      </w:rPr>
      <w:t>Etoys Computer Science for Kindergarten to Fifth Grade</w:t>
    </w:r>
  </w:p>
  <w:p w:rsidR="00960C39" w:rsidRPr="00F766F4" w:rsidRDefault="00960C39" w:rsidP="00A87D06">
    <w:pPr>
      <w:pStyle w:val="Header"/>
      <w:jc w:val="center"/>
      <w:rPr>
        <w:sz w:val="20"/>
        <w:szCs w:val="20"/>
      </w:rPr>
    </w:pPr>
    <w:r w:rsidRPr="00F766F4">
      <w:rPr>
        <w:sz w:val="20"/>
        <w:szCs w:val="20"/>
      </w:rPr>
      <w:t>Pathways to Programming</w:t>
    </w:r>
  </w:p>
  <w:p w:rsidR="00960C39" w:rsidRDefault="00960C39" w:rsidP="00A87D06">
    <w:pPr>
      <w:pStyle w:val="Header"/>
      <w:jc w:val="center"/>
      <w:rPr>
        <w:sz w:val="20"/>
        <w:szCs w:val="20"/>
      </w:rPr>
    </w:pPr>
    <w:r w:rsidRPr="00F766F4">
      <w:rPr>
        <w:sz w:val="20"/>
        <w:szCs w:val="20"/>
      </w:rPr>
      <w:t>EtoysCS4K5</w:t>
    </w:r>
  </w:p>
  <w:p w:rsidR="00960C39" w:rsidRPr="00F766F4" w:rsidRDefault="00960C39" w:rsidP="00A87D06">
    <w:pPr>
      <w:pStyle w:val="Header"/>
      <w:jc w:val="center"/>
      <w:rPr>
        <w:sz w:val="20"/>
        <w:szCs w:val="20"/>
      </w:rPr>
    </w:pPr>
    <w:r>
      <w:rPr>
        <w:sz w:val="20"/>
        <w:szCs w:val="20"/>
      </w:rPr>
      <w:t>www.EtoysIllinois.org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350D3"/>
    <w:multiLevelType w:val="hybridMultilevel"/>
    <w:tmpl w:val="E5EAD6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453F3"/>
    <w:rsid w:val="0001459C"/>
    <w:rsid w:val="00021996"/>
    <w:rsid w:val="000340C1"/>
    <w:rsid w:val="00056B3D"/>
    <w:rsid w:val="000752F7"/>
    <w:rsid w:val="00085847"/>
    <w:rsid w:val="000B6A91"/>
    <w:rsid w:val="000D1F02"/>
    <w:rsid w:val="000D3CEF"/>
    <w:rsid w:val="000E1980"/>
    <w:rsid w:val="00115DA9"/>
    <w:rsid w:val="00136275"/>
    <w:rsid w:val="00171301"/>
    <w:rsid w:val="00173C41"/>
    <w:rsid w:val="00175FAF"/>
    <w:rsid w:val="001B2FB3"/>
    <w:rsid w:val="001D1D26"/>
    <w:rsid w:val="001D3A11"/>
    <w:rsid w:val="001E367D"/>
    <w:rsid w:val="001F5C30"/>
    <w:rsid w:val="00201BF0"/>
    <w:rsid w:val="0022273D"/>
    <w:rsid w:val="00235DED"/>
    <w:rsid w:val="002573A0"/>
    <w:rsid w:val="00262E8B"/>
    <w:rsid w:val="00265652"/>
    <w:rsid w:val="002829A9"/>
    <w:rsid w:val="002A1886"/>
    <w:rsid w:val="002A48EE"/>
    <w:rsid w:val="002B5F72"/>
    <w:rsid w:val="00323849"/>
    <w:rsid w:val="00377B1A"/>
    <w:rsid w:val="00394491"/>
    <w:rsid w:val="003B1BDD"/>
    <w:rsid w:val="004277F9"/>
    <w:rsid w:val="0044061F"/>
    <w:rsid w:val="004C1AAD"/>
    <w:rsid w:val="004C517B"/>
    <w:rsid w:val="004D7642"/>
    <w:rsid w:val="004D79BF"/>
    <w:rsid w:val="005038A2"/>
    <w:rsid w:val="005100EF"/>
    <w:rsid w:val="00546E1A"/>
    <w:rsid w:val="00550419"/>
    <w:rsid w:val="0055413A"/>
    <w:rsid w:val="0057722D"/>
    <w:rsid w:val="00577C38"/>
    <w:rsid w:val="00581E9F"/>
    <w:rsid w:val="005F459F"/>
    <w:rsid w:val="0060648C"/>
    <w:rsid w:val="006209D6"/>
    <w:rsid w:val="00643A13"/>
    <w:rsid w:val="006A1794"/>
    <w:rsid w:val="006D555A"/>
    <w:rsid w:val="00716C2E"/>
    <w:rsid w:val="00724C35"/>
    <w:rsid w:val="00740BF6"/>
    <w:rsid w:val="00774F6A"/>
    <w:rsid w:val="007776B6"/>
    <w:rsid w:val="007C08DA"/>
    <w:rsid w:val="007E6367"/>
    <w:rsid w:val="00826068"/>
    <w:rsid w:val="0083261B"/>
    <w:rsid w:val="00847E3C"/>
    <w:rsid w:val="00866F4E"/>
    <w:rsid w:val="00867FF2"/>
    <w:rsid w:val="00884350"/>
    <w:rsid w:val="008A37F9"/>
    <w:rsid w:val="00904475"/>
    <w:rsid w:val="009149D4"/>
    <w:rsid w:val="00960C39"/>
    <w:rsid w:val="0096721A"/>
    <w:rsid w:val="00994ABA"/>
    <w:rsid w:val="009B2004"/>
    <w:rsid w:val="009F0026"/>
    <w:rsid w:val="00A67566"/>
    <w:rsid w:val="00A87D06"/>
    <w:rsid w:val="00AB43C9"/>
    <w:rsid w:val="00AC0148"/>
    <w:rsid w:val="00B022F4"/>
    <w:rsid w:val="00C33488"/>
    <w:rsid w:val="00C36AC1"/>
    <w:rsid w:val="00C77A7B"/>
    <w:rsid w:val="00C9285B"/>
    <w:rsid w:val="00CC0915"/>
    <w:rsid w:val="00CD69AC"/>
    <w:rsid w:val="00CF1720"/>
    <w:rsid w:val="00D00B83"/>
    <w:rsid w:val="00D453F3"/>
    <w:rsid w:val="00D5795F"/>
    <w:rsid w:val="00D926F6"/>
    <w:rsid w:val="00D92843"/>
    <w:rsid w:val="00DD772D"/>
    <w:rsid w:val="00DE6F07"/>
    <w:rsid w:val="00E26189"/>
    <w:rsid w:val="00EB56B7"/>
    <w:rsid w:val="00EF3A15"/>
    <w:rsid w:val="00F133FD"/>
    <w:rsid w:val="00F25CFA"/>
    <w:rsid w:val="00F766F4"/>
    <w:rsid w:val="00F83096"/>
    <w:rsid w:val="00FA0A1E"/>
    <w:rsid w:val="00FC02D7"/>
    <w:rsid w:val="00FF2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3F3"/>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5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453F3"/>
    <w:rPr>
      <w:color w:val="0000FF"/>
      <w:u w:val="single"/>
    </w:rPr>
  </w:style>
  <w:style w:type="paragraph" w:styleId="NormalWeb">
    <w:name w:val="Normal (Web)"/>
    <w:basedOn w:val="Normal"/>
    <w:rsid w:val="00D453F3"/>
    <w:pPr>
      <w:spacing w:before="100" w:beforeAutospacing="1" w:after="100" w:afterAutospacing="1"/>
    </w:pPr>
    <w:rPr>
      <w:sz w:val="24"/>
      <w:szCs w:val="24"/>
    </w:rPr>
  </w:style>
  <w:style w:type="paragraph" w:styleId="Header">
    <w:name w:val="header"/>
    <w:basedOn w:val="Normal"/>
    <w:rsid w:val="00A87D06"/>
    <w:pPr>
      <w:tabs>
        <w:tab w:val="center" w:pos="4320"/>
        <w:tab w:val="right" w:pos="8640"/>
      </w:tabs>
    </w:pPr>
  </w:style>
  <w:style w:type="paragraph" w:styleId="Footer">
    <w:name w:val="footer"/>
    <w:basedOn w:val="Normal"/>
    <w:rsid w:val="00A87D06"/>
    <w:pPr>
      <w:tabs>
        <w:tab w:val="center" w:pos="4320"/>
        <w:tab w:val="right" w:pos="8640"/>
      </w:tabs>
    </w:pPr>
  </w:style>
  <w:style w:type="character" w:styleId="PageNumber">
    <w:name w:val="page number"/>
    <w:basedOn w:val="DefaultParagraphFont"/>
    <w:rsid w:val="00EB56B7"/>
  </w:style>
  <w:style w:type="paragraph" w:styleId="BalloonText">
    <w:name w:val="Balloon Text"/>
    <w:basedOn w:val="Normal"/>
    <w:link w:val="BalloonTextChar"/>
    <w:rsid w:val="00173C41"/>
    <w:rPr>
      <w:rFonts w:ascii="Tahoma" w:hAnsi="Tahoma" w:cs="Tahoma"/>
      <w:sz w:val="16"/>
      <w:szCs w:val="16"/>
    </w:rPr>
  </w:style>
  <w:style w:type="character" w:customStyle="1" w:styleId="BalloonTextChar">
    <w:name w:val="Balloon Text Char"/>
    <w:basedOn w:val="DefaultParagraphFont"/>
    <w:link w:val="BalloonText"/>
    <w:rsid w:val="00173C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www.nctm.or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hyperlink" Target="http://www.squeakland.org" TargetMode="External"/><Relationship Id="rId2" Type="http://schemas.openxmlformats.org/officeDocument/2006/relationships/styles" Target="styles.xml"/><Relationship Id="rId16" Type="http://schemas.openxmlformats.org/officeDocument/2006/relationships/hyperlink" Target="http://www.corestandards.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mste.Illinois.org"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etoysillinois.or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Unit 4 schools</Company>
  <LinksUpToDate>false</LinksUpToDate>
  <CharactersWithSpaces>6095</CharactersWithSpaces>
  <SharedDoc>false</SharedDoc>
  <HLinks>
    <vt:vector size="24" baseType="variant">
      <vt:variant>
        <vt:i4>3997730</vt:i4>
      </vt:variant>
      <vt:variant>
        <vt:i4>24</vt:i4>
      </vt:variant>
      <vt:variant>
        <vt:i4>0</vt:i4>
      </vt:variant>
      <vt:variant>
        <vt:i4>5</vt:i4>
      </vt:variant>
      <vt:variant>
        <vt:lpwstr>http://www.squeakland.org/</vt:lpwstr>
      </vt:variant>
      <vt:variant>
        <vt:lpwstr/>
      </vt:variant>
      <vt:variant>
        <vt:i4>4259918</vt:i4>
      </vt:variant>
      <vt:variant>
        <vt:i4>21</vt:i4>
      </vt:variant>
      <vt:variant>
        <vt:i4>0</vt:i4>
      </vt:variant>
      <vt:variant>
        <vt:i4>5</vt:i4>
      </vt:variant>
      <vt:variant>
        <vt:lpwstr>http://www.mste.org/</vt:lpwstr>
      </vt:variant>
      <vt:variant>
        <vt:lpwstr/>
      </vt:variant>
      <vt:variant>
        <vt:i4>4390915</vt:i4>
      </vt:variant>
      <vt:variant>
        <vt:i4>18</vt:i4>
      </vt:variant>
      <vt:variant>
        <vt:i4>0</vt:i4>
      </vt:variant>
      <vt:variant>
        <vt:i4>5</vt:i4>
      </vt:variant>
      <vt:variant>
        <vt:lpwstr>http://www.etoysillinois.org/</vt:lpwstr>
      </vt:variant>
      <vt:variant>
        <vt:lpwstr/>
      </vt:variant>
      <vt:variant>
        <vt:i4>8126528</vt:i4>
      </vt:variant>
      <vt:variant>
        <vt:i4>15</vt:i4>
      </vt:variant>
      <vt:variant>
        <vt:i4>0</vt:i4>
      </vt:variant>
      <vt:variant>
        <vt:i4>5</vt:i4>
      </vt:variant>
      <vt:variant>
        <vt:lpwstr>http://www.iste.org/Content/NavigationMenu/NETS/ForStudents/2007Standards/NETS_for_Students_2007.htm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kathleen harness</dc:creator>
  <cp:lastModifiedBy>kathleen</cp:lastModifiedBy>
  <cp:revision>6</cp:revision>
  <dcterms:created xsi:type="dcterms:W3CDTF">2011-01-25T23:41:00Z</dcterms:created>
  <dcterms:modified xsi:type="dcterms:W3CDTF">2011-01-31T14:11:00Z</dcterms:modified>
</cp:coreProperties>
</file>